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83" w:rsidRDefault="00636B83" w:rsidP="00636B83">
      <w:pPr>
        <w:jc w:val="center"/>
      </w:pPr>
      <w:r>
        <w:rPr>
          <w:rFonts w:ascii="Lato" w:hAnsi="Lato"/>
          <w:noProof/>
          <w:lang w:eastAsia="de-DE"/>
        </w:rPr>
        <w:drawing>
          <wp:inline distT="0" distB="0" distL="0" distR="0">
            <wp:extent cx="3048000" cy="1009650"/>
            <wp:effectExtent l="0" t="0" r="0" b="0"/>
            <wp:docPr id="1" name="Grafik 1" descr="cid: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262096-E69F-4144-A4DB-959C401CBEED" descr="cid:clip_image001.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48000" cy="1009650"/>
                    </a:xfrm>
                    <a:prstGeom prst="rect">
                      <a:avLst/>
                    </a:prstGeom>
                    <a:noFill/>
                    <a:ln>
                      <a:noFill/>
                    </a:ln>
                  </pic:spPr>
                </pic:pic>
              </a:graphicData>
            </a:graphic>
          </wp:inline>
        </w:drawing>
      </w:r>
    </w:p>
    <w:p w:rsidR="00636B83" w:rsidRPr="00917559" w:rsidRDefault="00636B83" w:rsidP="00636B83">
      <w:pPr>
        <w:rPr>
          <w:sz w:val="16"/>
          <w:szCs w:val="16"/>
        </w:rPr>
      </w:pPr>
    </w:p>
    <w:p w:rsidR="00636B83" w:rsidRPr="00636B83" w:rsidRDefault="00636B83" w:rsidP="00636B83">
      <w:pPr>
        <w:rPr>
          <w:b/>
        </w:rPr>
      </w:pPr>
      <w:r w:rsidRPr="00636B83">
        <w:rPr>
          <w:b/>
        </w:rPr>
        <w:t>PRESSEMITTEILUNG / EINLADUNG</w:t>
      </w:r>
    </w:p>
    <w:p w:rsidR="00636B83" w:rsidRPr="00917559" w:rsidRDefault="00636B83" w:rsidP="00636B83">
      <w:pPr>
        <w:rPr>
          <w:sz w:val="16"/>
          <w:szCs w:val="16"/>
        </w:rPr>
      </w:pPr>
    </w:p>
    <w:p w:rsidR="00636B83" w:rsidRDefault="00636B83" w:rsidP="00636B83">
      <w:r>
        <w:t>Fashion &amp; Dance – Migration und Teilhabe in der Kreativwirtschaft</w:t>
      </w:r>
    </w:p>
    <w:p w:rsidR="00636B83" w:rsidRDefault="00636B83" w:rsidP="00636B83">
      <w:r>
        <w:t>Podiumsdiskussion und Netzwerkabend</w:t>
      </w:r>
    </w:p>
    <w:p w:rsidR="00636B83" w:rsidRPr="00917559" w:rsidRDefault="00636B83" w:rsidP="00636B83">
      <w:pPr>
        <w:rPr>
          <w:sz w:val="16"/>
          <w:szCs w:val="16"/>
        </w:rPr>
      </w:pPr>
    </w:p>
    <w:p w:rsidR="00636B83" w:rsidRDefault="00636B83" w:rsidP="00636B83">
      <w:r>
        <w:t>Liebe Presse- und Medienpartner*innen, Sehr geehrte Damen und Herren,</w:t>
      </w:r>
    </w:p>
    <w:p w:rsidR="00636B83" w:rsidRPr="00917559" w:rsidRDefault="00636B83" w:rsidP="00636B83">
      <w:pPr>
        <w:rPr>
          <w:sz w:val="16"/>
          <w:szCs w:val="16"/>
        </w:rPr>
      </w:pPr>
    </w:p>
    <w:p w:rsidR="00636B83" w:rsidRDefault="00636B83" w:rsidP="00636B83">
      <w:proofErr w:type="gramStart"/>
      <w:r>
        <w:t>wir</w:t>
      </w:r>
      <w:proofErr w:type="gramEnd"/>
      <w:r>
        <w:t xml:space="preserve"> möchten Sie herzlich zur Podiumsdiskussion einladen und freuen uns über eine Ankündigung der Veranstaltung auf Ihren Kanälen.</w:t>
      </w:r>
    </w:p>
    <w:p w:rsidR="00636B83" w:rsidRPr="00917559" w:rsidRDefault="00636B83" w:rsidP="00636B83">
      <w:pPr>
        <w:rPr>
          <w:sz w:val="16"/>
          <w:szCs w:val="16"/>
        </w:rPr>
      </w:pPr>
    </w:p>
    <w:p w:rsidR="00636B83" w:rsidRDefault="00636B83" w:rsidP="00636B83">
      <w:r>
        <w:t>Donnerstag, 7. Februar 2019, 17:00 – 19:00 Uhr</w:t>
      </w:r>
    </w:p>
    <w:p w:rsidR="00636B83" w:rsidRDefault="00636B83" w:rsidP="00636B83">
      <w:r>
        <w:t>Vertretung des Landes Niedersachsen beim Bund</w:t>
      </w:r>
    </w:p>
    <w:p w:rsidR="00636B83" w:rsidRDefault="00636B83" w:rsidP="00636B83">
      <w:r>
        <w:t xml:space="preserve">In den Ministergärten 10, 10117 </w:t>
      </w:r>
      <w:r>
        <w:t>Berlin</w:t>
      </w:r>
      <w:bookmarkStart w:id="0" w:name="_GoBack"/>
      <w:bookmarkEnd w:id="0"/>
    </w:p>
    <w:p w:rsidR="00636B83" w:rsidRPr="00917559" w:rsidRDefault="00636B83" w:rsidP="00636B83">
      <w:pPr>
        <w:rPr>
          <w:sz w:val="16"/>
          <w:szCs w:val="16"/>
        </w:rPr>
      </w:pPr>
      <w:r w:rsidRPr="00917559">
        <w:rPr>
          <w:sz w:val="16"/>
          <w:szCs w:val="16"/>
        </w:rPr>
        <w:t xml:space="preserve"> </w:t>
      </w:r>
    </w:p>
    <w:p w:rsidR="00636B83" w:rsidRPr="00636B83" w:rsidRDefault="00636B83" w:rsidP="00636B83">
      <w:pPr>
        <w:rPr>
          <w:b/>
        </w:rPr>
      </w:pPr>
      <w:r w:rsidRPr="00636B83">
        <w:rPr>
          <w:b/>
        </w:rPr>
        <w:t>Schirmherrin und Gastgeberin:</w:t>
      </w:r>
    </w:p>
    <w:p w:rsidR="00636B83" w:rsidRDefault="00636B83" w:rsidP="00636B83">
      <w:r>
        <w:t>Doris Schröder-Köpf, MdL - Niedersächsische Landesbeauftragte für Migration und Teilhabe</w:t>
      </w:r>
    </w:p>
    <w:p w:rsidR="00636B83" w:rsidRDefault="00636B83" w:rsidP="00636B83">
      <w:r>
        <w:t xml:space="preserve">Im Oktober 2018 präsentierte FASHION &amp; DANCE zum zweiten Mal Hannoveraner Designerinnen und Designer, Tanzgruppen und Models und </w:t>
      </w:r>
      <w:proofErr w:type="spellStart"/>
      <w:r>
        <w:t>Poonam</w:t>
      </w:r>
      <w:proofErr w:type="spellEnd"/>
      <w:r>
        <w:t xml:space="preserve"> </w:t>
      </w:r>
      <w:proofErr w:type="spellStart"/>
      <w:r>
        <w:t>Thakre</w:t>
      </w:r>
      <w:proofErr w:type="spellEnd"/>
      <w:r>
        <w:t>, einer Gast-Designerin aus Indien. Insgesamt zeigten 300 Akteure ein buntes Mode-Arrangement auf einer 50 Meter langen Tanzbühne der Gal</w:t>
      </w:r>
      <w:r>
        <w:t xml:space="preserve">erie Herrenhausen in Hannover. </w:t>
      </w:r>
      <w:r>
        <w:t>Hier finden Sie einen Zusammenschnitt der Highlights der Fashionshow.</w:t>
      </w:r>
    </w:p>
    <w:p w:rsidR="00636B83" w:rsidRDefault="00636B83" w:rsidP="00636B83">
      <w:r>
        <w:t>Hinter dem Projekt steht vornehmlich die gestalterische Zusammenarbeit durch eine Reihe von integrativen Workshops im Vorfeld der Bühnenproduktion. Fokus des Projektes ist es, möglichst viele internationale Akteure aus dem Umfeld der Neuankommenden bzw. Geflüchteten und Kreativen mit Migrationsgeschichte einzubeziehen. Die gewonnenen beruflichen und privaten Netzwerke führen weiter zur Integration in die bestehende Gesellschaft.</w:t>
      </w:r>
    </w:p>
    <w:p w:rsidR="00636B83" w:rsidRDefault="00636B83" w:rsidP="00636B83">
      <w:r>
        <w:t>Bei der Podiumsdiskussion am 07.02.19 in Berlin werden die Initiatorin, Unterstützer*innen und Mitwirkende der FASHION &amp; DANCE Show über ihre Beweggründe, Ziele, Hoffnungen, Erwartungen und Lebensumstände sprechen. Die Wortbeiträge der Podiumsdiskussion beschreiben ungeschönt und wertfrei die gemeinsame gestalterische Arbeit mit Blick auf eine friedliche und freiheitliche Wertegemeinschaft. Ein kurzer Dokumentarfilm zeigt die facettenreiche Zusammenarbeit der vielen Akteur*innen mit sehr persönlichen Einblicken. Man kann sich außerdem auf einen tollen Show-Act freuen, der einen lebendigen Auszug aus der Show zeigen wird.</w:t>
      </w:r>
    </w:p>
    <w:p w:rsidR="00636B83" w:rsidRDefault="00636B83" w:rsidP="00636B83"/>
    <w:p w:rsidR="00636B83" w:rsidRDefault="00636B83" w:rsidP="00636B83">
      <w:r w:rsidRPr="00636B83">
        <w:rPr>
          <w:u w:val="single"/>
        </w:rPr>
        <w:t>Schirmherrin und Gastgeberin</w:t>
      </w:r>
      <w:r>
        <w:t>: Doris Schröder-Köpf, MdL, Niedersächsische Landesbeauftragte für Migration und Teilhabe</w:t>
      </w:r>
    </w:p>
    <w:p w:rsidR="00636B83" w:rsidRDefault="00636B83" w:rsidP="00636B83">
      <w:r>
        <w:t xml:space="preserve"> </w:t>
      </w:r>
    </w:p>
    <w:p w:rsidR="00636B83" w:rsidRDefault="00636B83" w:rsidP="00636B83">
      <w:r w:rsidRPr="00636B83">
        <w:rPr>
          <w:u w:val="single"/>
        </w:rPr>
        <w:t>Ehrengast:</w:t>
      </w:r>
      <w:r>
        <w:t xml:space="preserve"> Dr. Hans Ulrich Schneider – Vorstandsvorsitzender der Lotto Sport Stiftung (Förderer)</w:t>
      </w:r>
    </w:p>
    <w:p w:rsidR="00636B83" w:rsidRDefault="00636B83" w:rsidP="00636B83">
      <w:r>
        <w:t xml:space="preserve"> </w:t>
      </w:r>
    </w:p>
    <w:p w:rsidR="00636B83" w:rsidRDefault="00636B83" w:rsidP="00636B83">
      <w:r w:rsidRPr="00636B83">
        <w:rPr>
          <w:u w:val="single"/>
        </w:rPr>
        <w:t>Moderatorin</w:t>
      </w:r>
      <w:r>
        <w:t>: Dr. Simone Liedtke – Hochschulpastorin Hannover</w:t>
      </w:r>
      <w:r w:rsidR="004942F4">
        <w:t xml:space="preserve"> </w:t>
      </w:r>
    </w:p>
    <w:p w:rsidR="00636B83" w:rsidRDefault="00636B83" w:rsidP="00636B83">
      <w:r>
        <w:t xml:space="preserve"> </w:t>
      </w:r>
    </w:p>
    <w:p w:rsidR="00636B83" w:rsidRPr="00636B83" w:rsidRDefault="00636B83" w:rsidP="00636B83">
      <w:pPr>
        <w:rPr>
          <w:u w:val="single"/>
        </w:rPr>
      </w:pPr>
      <w:r w:rsidRPr="00636B83">
        <w:rPr>
          <w:u w:val="single"/>
        </w:rPr>
        <w:t>Teilnehmer*innen der Podiumsdiskussion:</w:t>
      </w:r>
    </w:p>
    <w:p w:rsidR="00636B83" w:rsidRDefault="00636B83" w:rsidP="00636B83">
      <w:r>
        <w:t>. Susanne Kümper - Initiatorin, Projektleitung</w:t>
      </w:r>
    </w:p>
    <w:p w:rsidR="00636B83" w:rsidRDefault="00636B83" w:rsidP="00636B83">
      <w:r>
        <w:t>. Ercan Carikci – Produktionsleitung, Kommunikation</w:t>
      </w:r>
    </w:p>
    <w:p w:rsidR="00636B83" w:rsidRDefault="00636B83" w:rsidP="00636B83">
      <w:r>
        <w:t xml:space="preserve">. Sabrina Rahimi – Akteurin Fashion &amp; Dance, Model &amp; Tänzerin, Hannover, </w:t>
      </w:r>
      <w:proofErr w:type="spellStart"/>
      <w:r>
        <w:t>Muslima</w:t>
      </w:r>
      <w:proofErr w:type="spellEnd"/>
    </w:p>
    <w:p w:rsidR="00636B83" w:rsidRDefault="00A7746B" w:rsidP="00636B83">
      <w:r>
        <w:t xml:space="preserve">. </w:t>
      </w:r>
      <w:proofErr w:type="spellStart"/>
      <w:r w:rsidR="00636B83">
        <w:t>Baryalai</w:t>
      </w:r>
      <w:proofErr w:type="spellEnd"/>
      <w:r w:rsidR="00636B83">
        <w:t xml:space="preserve"> </w:t>
      </w:r>
      <w:proofErr w:type="spellStart"/>
      <w:r w:rsidR="00636B83">
        <w:t>Khamosh</w:t>
      </w:r>
      <w:proofErr w:type="spellEnd"/>
      <w:r w:rsidR="00636B83">
        <w:t xml:space="preserve"> – Akteur Fashion &amp; Dance, Kostümdesigner, Geflüchteter aus Afghanistan</w:t>
      </w:r>
    </w:p>
    <w:p w:rsidR="00636B83" w:rsidRDefault="00636B83" w:rsidP="00636B83">
      <w:r>
        <w:t xml:space="preserve">. Julius </w:t>
      </w:r>
      <w:proofErr w:type="spellStart"/>
      <w:r>
        <w:t>Matuschik</w:t>
      </w:r>
      <w:proofErr w:type="spellEnd"/>
      <w:r>
        <w:t xml:space="preserve"> – </w:t>
      </w:r>
      <w:proofErr w:type="spellStart"/>
      <w:r>
        <w:t>cameo</w:t>
      </w:r>
      <w:proofErr w:type="spellEnd"/>
      <w:r>
        <w:t xml:space="preserve"> e.V. Kreative für eine bunte Gesellschaft, Hannover</w:t>
      </w:r>
    </w:p>
    <w:p w:rsidR="00636B83" w:rsidRDefault="00636B83" w:rsidP="00636B83">
      <w:r>
        <w:t xml:space="preserve">. </w:t>
      </w:r>
      <w:proofErr w:type="spellStart"/>
      <w:r>
        <w:t>Tamy</w:t>
      </w:r>
      <w:proofErr w:type="spellEnd"/>
      <w:r>
        <w:t xml:space="preserve"> </w:t>
      </w:r>
      <w:proofErr w:type="spellStart"/>
      <w:r>
        <w:t>Kiara</w:t>
      </w:r>
      <w:proofErr w:type="spellEnd"/>
      <w:r>
        <w:t xml:space="preserve"> Hille – Akteurin Fashion &amp; Dance, Tänzerin, Thüringen</w:t>
      </w:r>
    </w:p>
    <w:p w:rsidR="00636B83" w:rsidRDefault="00636B83" w:rsidP="00636B83">
      <w:r>
        <w:t>. Vivica Bree – Management pb0110, Vertreterin der Kreativwirtschaft Hannover</w:t>
      </w:r>
    </w:p>
    <w:p w:rsidR="00636B83" w:rsidRDefault="00636B83" w:rsidP="00636B83">
      <w:r>
        <w:t>. René Lang – Modedesigner, Vorsitzender des Netzwerkes Deutscher Modedesigner</w:t>
      </w:r>
    </w:p>
    <w:p w:rsidR="00636B83" w:rsidRDefault="00636B83" w:rsidP="00636B83"/>
    <w:p w:rsidR="00FA6B08" w:rsidRDefault="00636B83" w:rsidP="00636B83">
      <w:r>
        <w:t>Alle Protagonist*innen des Abends stehen für Interviews zur Verfügung.</w:t>
      </w:r>
    </w:p>
    <w:sectPr w:rsidR="00FA6B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83"/>
    <w:rsid w:val="004942F4"/>
    <w:rsid w:val="00636B83"/>
    <w:rsid w:val="007473CE"/>
    <w:rsid w:val="00917559"/>
    <w:rsid w:val="00A7746B"/>
    <w:rsid w:val="00FA6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263B1-98B9-4D02-AAB6-F7FD2E40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lip_image001.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408BC1F.dotm</Template>
  <TotalTime>0</TotalTime>
  <Pages>2</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Beatrix (StK-02)</dc:creator>
  <cp:keywords/>
  <dc:description/>
  <cp:lastModifiedBy>Werner, Beatrix (StK-02)</cp:lastModifiedBy>
  <cp:revision>2</cp:revision>
  <dcterms:created xsi:type="dcterms:W3CDTF">2019-02-04T08:39:00Z</dcterms:created>
  <dcterms:modified xsi:type="dcterms:W3CDTF">2019-02-04T08:39:00Z</dcterms:modified>
</cp:coreProperties>
</file>